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</w:p>
    <w:p>
      <w:pPr>
        <w:jc w:val="right"/>
        <w:rPr>
          <w:szCs w:val="28"/>
        </w:rPr>
      </w:pPr>
    </w:p>
    <w:tbl>
      <w:tblPr>
        <w:tblStyle w:val="af5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>
        <w:tc>
          <w:tcPr>
            <w:tcW w:w="4678" w:type="dxa"/>
          </w:tcPr>
          <w:p>
            <w:pPr>
              <w:ind w:left="-108"/>
              <w:jc w:val="both"/>
              <w:rPr>
                <w:rFonts w:ascii="PT Astra Serif" w:hAnsi="PT Astra Serif" w:cs="PT Astra Serif"/>
                <w:bCs/>
                <w:color w:val="000000"/>
                <w:spacing w:val="6"/>
                <w:szCs w:val="28"/>
                <w:shd w:val="clear" w:color="auto" w:fill="ffffff"/>
              </w:rPr>
            </w:pPr>
            <w:r>
              <w:rPr>
                <w:rFonts w:ascii="PT Astra Serif" w:hAnsi="PT Astra Serif" w:cs="PT Astra Serif"/>
              </w:rPr>
              <w:t xml:space="preserve">О проекте закона Алтайского </w:t>
            </w:r>
            <w:r>
              <w:rPr>
                <w:rFonts w:ascii="PT Astra Serif" w:hAnsi="PT Astra Serif" w:cs="PT Astra Serif"/>
                <w:szCs w:val="28"/>
              </w:rPr>
              <w:t xml:space="preserve">края            </w:t>
            </w:r>
            <w:r>
              <w:rPr>
                <w:rFonts w:ascii="PT Astra Serif" w:hAnsi="PT Astra Serif" w:cs="PT Astra Serif"/>
                <w:szCs w:val="28"/>
              </w:rPr>
              <w:t xml:space="preserve">   «</w:t>
            </w:r>
            <w:r>
              <w:rPr>
                <w:rFonts w:ascii="PT Astra Serif" w:hAnsi="PT Astra Serif" w:cs="PT Astra Serif"/>
                <w:bCs/>
                <w:szCs w:val="28"/>
              </w:rPr>
              <w:t xml:space="preserve">О наименованиях муниципальных образований в</w:t>
            </w:r>
            <w:r>
              <w:rPr>
                <w:rFonts w:ascii="PT Astra Serif" w:hAnsi="PT Astra Serif" w:cs="PT Astra Serif"/>
                <w:szCs w:val="28"/>
              </w:rPr>
              <w:t xml:space="preserve"> Алтайском крае»</w:t>
            </w:r>
          </w:p>
        </w:tc>
        <w:tc>
          <w:tcPr>
            <w:tcW w:w="4961" w:type="dxa"/>
          </w:tcPr>
          <w:p>
            <w:pPr>
              <w:ind w:right="-108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   </w:t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</w:p>
    <w:p>
      <w:pPr>
        <w:rPr>
          <w:rFonts w:ascii="PT Astra Serif" w:hAnsi="PT Astra Serif" w:cs="PT Astra Serif"/>
          <w:szCs w:val="28"/>
        </w:rPr>
      </w:pPr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</w:p>
    <w:p>
      <w:pPr>
        <w:ind w:firstLine="709"/>
        <w:jc w:val="both"/>
        <w:rPr>
          <w:rFonts w:ascii="PT Astra Serif" w:hAnsi="PT Astra Serif" w:cs="PT Astra Serif"/>
          <w:szCs w:val="28"/>
        </w:rPr>
      </w:pPr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1. </w:t>
      </w:r>
      <w:bookmarkStart w:id="0" w:name="_GoBack"/>
      <w:bookmarkEnd w:id="0"/>
      <w:r>
        <w:rPr>
          <w:rFonts w:ascii="PT Astra Serif" w:hAnsi="PT Astra Serif" w:cs="PT Astra Serif"/>
          <w:szCs w:val="28"/>
        </w:rPr>
        <w:t xml:space="preserve">Принять в первом чтении проект закона Алтайского края                                        </w:t>
      </w:r>
      <w:r>
        <w:rPr>
          <w:rFonts w:ascii="PT Astra Serif" w:hAnsi="PT Astra Serif" w:cs="PT Astra Serif"/>
          <w:szCs w:val="28"/>
        </w:rPr>
        <w:t xml:space="preserve">   «</w:t>
      </w:r>
      <w:r>
        <w:rPr>
          <w:rFonts w:ascii="PT Astra Serif" w:hAnsi="PT Astra Serif" w:cs="PT Astra Serif"/>
          <w:bCs/>
          <w:szCs w:val="28"/>
        </w:rPr>
        <w:t xml:space="preserve">О наименованиях муниципальных образований в</w:t>
      </w:r>
      <w:r>
        <w:rPr>
          <w:rFonts w:ascii="PT Astra Serif" w:hAnsi="PT Astra Serif" w:cs="PT Astra Serif"/>
          <w:szCs w:val="28"/>
        </w:rPr>
        <w:t xml:space="preserve"> Алтайском крае».</w:t>
      </w:r>
    </w:p>
    <w:p>
      <w:pPr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 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Правительство Алтайского края, в прокуратуру Алтайского края, в Управление </w:t>
      </w:r>
      <w:r>
        <w:rPr>
          <w:rFonts w:ascii="PT Astra Serif" w:hAnsi="PT Astra Serif" w:cs="PT Astra Serif"/>
          <w:bCs/>
          <w:szCs w:val="28"/>
        </w:rPr>
        <w:t xml:space="preserve">Министерства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bCs/>
          <w:szCs w:val="28"/>
        </w:rPr>
        <w:t xml:space="preserve">юстиции</w:t>
      </w:r>
      <w:r>
        <w:rPr>
          <w:rFonts w:ascii="PT Astra Serif" w:hAnsi="PT Astra Serif" w:cs="PT Astra Serif"/>
          <w:szCs w:val="28"/>
        </w:rPr>
        <w:t xml:space="preserve"> Российской Федерации по </w:t>
      </w:r>
      <w:r>
        <w:rPr>
          <w:rFonts w:ascii="PT Astra Serif" w:hAnsi="PT Astra Serif" w:cs="PT Astra Serif"/>
          <w:bCs/>
          <w:szCs w:val="28"/>
        </w:rPr>
        <w:t xml:space="preserve">Алтайскому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bCs/>
          <w:szCs w:val="28"/>
        </w:rPr>
        <w:t xml:space="preserve">краю</w:t>
      </w:r>
      <w:r>
        <w:rPr>
          <w:rFonts w:ascii="PT Astra Serif" w:hAnsi="PT Astra Serif" w:cs="PT Astra Serif"/>
          <w:szCs w:val="28"/>
        </w:rPr>
        <w:t xml:space="preserve">, в Управление Федеральной службы государственной регистрации, кадастра и картографии по Алтайскому краю, в Управление Федеральной службы государственной статистики по Алтайскому краю и Республике Алтай, в органы местного самоуправления Алтайского края </w:t>
      </w:r>
      <w:r>
        <w:rPr>
          <w:rFonts w:ascii="PT Astra Serif" w:hAnsi="PT Astra Serif" w:cs="PT Astra Serif"/>
          <w:bCs/>
          <w:szCs w:val="28"/>
        </w:rPr>
        <w:t xml:space="preserve">для подготовки замечаний и предложений.</w:t>
      </w:r>
    </w:p>
    <w:p>
      <w:pPr>
        <w:ind w:firstLine="708"/>
        <w:jc w:val="both"/>
        <w:rPr>
          <w:rFonts w:ascii="PT Astra Serif" w:hAnsi="PT Astra Serif" w:cs="PT Astra Serif"/>
          <w:bCs/>
          <w:szCs w:val="28"/>
        </w:rPr>
      </w:pPr>
      <w:r>
        <w:rPr>
          <w:rFonts w:ascii="PT Astra Serif" w:hAnsi="PT Astra Serif" w:cs="PT Astra Serif"/>
          <w:bCs/>
          <w:szCs w:val="28"/>
        </w:rPr>
        <w:t xml:space="preserve">Установить, что поправки к проекту закона представляются в Правительство Алтайского края до 29 января 2024 года.</w:t>
      </w:r>
    </w:p>
    <w:p>
      <w:pPr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3</w:t>
      </w:r>
      <w:r>
        <w:rPr>
          <w:rFonts w:ascii="PT Astra Serif" w:hAnsi="PT Astra Serif" w:cs="PT Astra Serif"/>
          <w:szCs w:val="28"/>
        </w:rPr>
        <w:t xml:space="preserve">. </w:t>
      </w:r>
      <w:r>
        <w:rPr>
          <w:rFonts w:ascii="PT Astra Serif" w:hAnsi="PT Astra Serif" w:cs="PT Astra Serif"/>
          <w:bCs/>
          <w:szCs w:val="28"/>
        </w:rPr>
        <w:t xml:space="preserve">Рекомендовать Правительству Алтайского края совместно с постоянным комитетом Алтайского краевого Законодательного Собрания по правовой политике и местному самоуправлению </w:t>
      </w:r>
      <w:r>
        <w:rPr>
          <w:rFonts w:ascii="PT Astra Serif" w:hAnsi="PT Astra Serif" w:cs="PT Astra Serif"/>
          <w:szCs w:val="28"/>
        </w:rPr>
        <w:t xml:space="preserve"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>
      <w:pPr>
        <w:jc w:val="both"/>
        <w:rPr>
          <w:rFonts w:ascii="PT Astra Serif" w:hAnsi="PT Astra Serif" w:cs="PT Astra Serif"/>
          <w:szCs w:val="28"/>
        </w:rPr>
      </w:pPr>
    </w:p>
    <w:tbl>
      <w:tblPr>
        <w:tblStyle w:val="af5"/>
        <w:tblpPr w:horzAnchor="margin" w:tblpXSpec="left" w:vertAnchor="text" w:tblpY="355" w:leftFromText="180" w:rightFromText="180"/>
        <w:tblW w:w="9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>
        <w:tc>
          <w:tcPr>
            <w:tcW w:w="6521" w:type="dxa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</w:p>
        </w:tc>
        <w:tc>
          <w:tcPr>
            <w:tcW w:w="3226" w:type="dxa"/>
            <w:vAlign w:val="bottom"/>
          </w:tcPr>
          <w:p>
            <w:pPr>
              <w:ind w:right="-91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А.А. Романенко</w:t>
            </w:r>
          </w:p>
        </w:tc>
      </w:tr>
      <w:tr>
        <w:tc>
          <w:tcPr>
            <w:tcW w:w="6521" w:type="dxa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3226" w:type="dxa"/>
            <w:vAlign w:val="bottom"/>
          </w:tcPr>
          <w:p>
            <w:pPr>
              <w:ind w:right="-91"/>
              <w:jc w:val="right"/>
              <w:rPr>
                <w:rFonts w:ascii="PT Astra Serif" w:hAnsi="PT Astra Serif" w:cs="PT Astra Serif"/>
                <w:szCs w:val="28"/>
              </w:rPr>
            </w:pPr>
          </w:p>
        </w:tc>
      </w:tr>
    </w:tbl>
    <w:p/>
    <w:sectPr>
      <w:headerReference w:type="default" r:id="rId9"/>
      <w:headerReference w:type="first" r:id="rId10"/>
      <w:pgSz w:w="11906" w:h="16838"/>
      <w:pgMar w:top="1134" w:right="567" w:bottom="1134" w:left="1701" w:header="737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864481025"/>
      <w:docPartObj>
        <w:docPartGallery w:val="Page Numbers (Top of Page)"/>
        <w:docPartUnique w:val="true"/>
      </w:docPartObj>
    </w:sdtPr>
    <w:sdtContent>
      <w:p>
        <w:pPr>
          <w:pStyle w:val="af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480" w:lineRule="auto"/>
      <w:jc w:val="center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</w:p>
  <w:p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ЗАКОНОДАТЕЛЬНОЕ СОБРАНИЕ</w:t>
    </w:r>
  </w:p>
  <w:p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</w:p>
  <w:tbl>
    <w:tblPr>
      <w:tblStyle w:val="af5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c>
        <w:tcPr>
          <w:tcW w:w="2551" w:type="dxa"/>
          <w:tcBorders>
            <w:bottom w:val="single" w:color="auto" w:sz="4" w:space="0"/>
          </w:tcBorders>
        </w:tcPr>
        <w:p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</w:p>
      </w:tc>
      <w:tc>
        <w:tcPr>
          <w:tcW w:w="2551" w:type="dxa"/>
          <w:tcBorders>
            <w:bottom w:val="single" w:color="auto" w:sz="4" w:space="0"/>
          </w:tcBorders>
        </w:tcPr>
        <w:p>
          <w:pPr>
            <w:rPr>
              <w:rFonts w:ascii="PT Astra Serif" w:hAnsi="PT Astra Serif" w:cs="PT Astra Serif"/>
              <w:szCs w:val="28"/>
            </w:rPr>
          </w:pP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578851C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F87C38E2">
      <w:start w:val="1"/>
      <w:numFmt w:val="lowerLetter"/>
      <w:lvlText w:val="%2."/>
      <w:lvlJc w:val="left"/>
      <w:pPr>
        <w:ind w:left="1800" w:hanging="360"/>
      </w:pPr>
    </w:lvl>
    <w:lvl w:ilvl="2" w:tplc="C9DA2DF0">
      <w:start w:val="1"/>
      <w:numFmt w:val="lowerRoman"/>
      <w:lvlText w:val="%3."/>
      <w:lvlJc w:val="right"/>
      <w:pPr>
        <w:ind w:left="2520" w:hanging="180"/>
      </w:pPr>
    </w:lvl>
    <w:lvl w:ilvl="3" w:tplc="AC4A1628">
      <w:start w:val="1"/>
      <w:numFmt w:val="decimal"/>
      <w:lvlText w:val="%4."/>
      <w:lvlJc w:val="left"/>
      <w:pPr>
        <w:ind w:left="3240" w:hanging="360"/>
      </w:pPr>
    </w:lvl>
    <w:lvl w:ilvl="4" w:tplc="5036A5E2">
      <w:start w:val="1"/>
      <w:numFmt w:val="lowerLetter"/>
      <w:lvlText w:val="%5."/>
      <w:lvlJc w:val="left"/>
      <w:pPr>
        <w:ind w:left="3960" w:hanging="360"/>
      </w:pPr>
    </w:lvl>
    <w:lvl w:ilvl="5" w:tplc="4808EE44">
      <w:start w:val="1"/>
      <w:numFmt w:val="lowerRoman"/>
      <w:lvlText w:val="%6."/>
      <w:lvlJc w:val="right"/>
      <w:pPr>
        <w:ind w:left="4680" w:hanging="180"/>
      </w:pPr>
    </w:lvl>
    <w:lvl w:ilvl="6" w:tplc="57A0F306">
      <w:start w:val="1"/>
      <w:numFmt w:val="decimal"/>
      <w:lvlText w:val="%7."/>
      <w:lvlJc w:val="left"/>
      <w:pPr>
        <w:ind w:left="5400" w:hanging="360"/>
      </w:pPr>
    </w:lvl>
    <w:lvl w:ilvl="7" w:tplc="CA7EF260">
      <w:start w:val="1"/>
      <w:numFmt w:val="lowerLetter"/>
      <w:lvlText w:val="%8."/>
      <w:lvlJc w:val="left"/>
      <w:pPr>
        <w:ind w:left="6120" w:hanging="360"/>
      </w:pPr>
    </w:lvl>
    <w:lvl w:ilvl="8" w:tplc="1502500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1Char" w:customStyle="1">
    <w:name w:val="Heading 1 Char"/>
    <w:basedOn w:val="a0"/>
    <w:uiPriority w:val="9"/>
    <w:rPr>
      <w:rFonts w:ascii="Arial" w:hAnsi="Arial" w:eastAsia="Arial" w:cs="Arial"/>
      <w:sz w:val="40"/>
      <w:szCs w:val="40"/>
    </w:rPr>
  </w:style>
  <w:style w:type="character" w:styleId="Heading3Char" w:customStyle="1">
    <w:name w:val="Heading 3 Char"/>
    <w:basedOn w:val="a0"/>
    <w:uiPriority w:val="9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a0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6Char" w:customStyle="1">
    <w:name w:val="Heading 6 Char"/>
    <w:basedOn w:val="a0"/>
    <w:uiPriority w:val="9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a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a0"/>
    <w:uiPriority w:val="9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a0"/>
    <w:uiPriority w:val="9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a0"/>
    <w:uiPriority w:val="10"/>
    <w:rPr>
      <w:sz w:val="48"/>
      <w:szCs w:val="48"/>
    </w:rPr>
  </w:style>
  <w:style w:type="character" w:styleId="SubtitleChar" w:customStyle="1">
    <w:name w:val="Subtitle Char"/>
    <w:basedOn w:val="a0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FootnoteTextChar" w:customStyle="1">
    <w:name w:val="Footnote Text Char"/>
    <w:uiPriority w:val="99"/>
    <w:rPr>
      <w:sz w:val="18"/>
    </w:rPr>
  </w:style>
  <w:style w:type="character" w:styleId="EndnoteTextChar" w:customStyle="1">
    <w:name w:val="Endnote Text Char"/>
    <w:uiPriority w:val="99"/>
    <w:rPr>
      <w:sz w:val="20"/>
    </w:rPr>
  </w:style>
  <w:style w:type="character" w:styleId="10" w:customStyle="1">
    <w:name w:val="Заголовок 1 Знак"/>
    <w:basedOn w:val="a0"/>
    <w:link w:val="1"/>
    <w:uiPriority w:val="9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a0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basedOn w:val="a0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a0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6" w:customStyle="1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styleId="a8" w:customStyle="1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a" w:customStyle="1">
    <w:name w:val="Выделенная цитата Знак"/>
    <w:link w:val="a9"/>
    <w:uiPriority w:val="30"/>
    <w:rPr>
      <w:i/>
    </w:rPr>
  </w:style>
  <w:style w:type="character" w:styleId="HeaderChar" w:customStyle="1">
    <w:name w:val="Header Char"/>
    <w:basedOn w:val="a0"/>
    <w:uiPriority w:val="99"/>
  </w:style>
  <w:style w:type="character" w:styleId="FooterChar" w:customStyle="1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CaptionChar" w:customStyle="1">
    <w:name w:val="Caption Char"/>
    <w:uiPriority w:val="99"/>
  </w:style>
  <w:style w:type="table" w:styleId="TableGridLight" w:customStyle="1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styleId="GridTable4-Accent2" w:customStyle="1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band1Horz">
      <w:tcPr>
        <w:shd w:val="clear" w:color="b3d0eb" w:themeColor="accent1" w:themeTint="75" w:fill="b3d0eb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band1Horz">
      <w:tcPr>
        <w:shd w:val="clear" w:color="ffe28a" w:themeColor="accent4" w:themeTint="75" w:fill="ffe28a" w:themeFill="accent4" w:themeFillTint="75"/>
      </w:tcPr>
    </w:tblStylePr>
  </w:style>
  <w:style w:type="table" w:styleId="GridTable5Dark-Accent5" w:customStyle="1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band1Horz">
      <w:tcPr>
        <w:shd w:val="clear" w:color="a9bee4" w:themeColor="accent5" w:themeTint="75" w:fill="a9bee4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tcPr>
        <w:shd w:val="clear" w:color="ffefbf" w:themeColor="accent4" w:themeTint="40" w:fill="ffefbf" w:themeFill="accent4" w:themeFillTint="40"/>
      </w:tcPr>
    </w:tblStylePr>
  </w:style>
  <w:style w:type="table" w:styleId="ListTable1Light-Accent5" w:customStyle="1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1Horz">
      <w:tcPr>
        <w:shd w:val="clear" w:color="cfdbf0" w:themeColor="accent5" w:themeTint="40" w:fill="cfdbf0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ListTable5Dark-Accent2" w:customStyle="1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 w:customStyle="1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 w:customStyle="1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 w:customStyle="1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 w:customStyle="1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styleId="Lined-Accent2" w:customStyle="1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Lined-Accent3" w:customStyle="1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Lined-Accent4" w:customStyle="1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Lined-Accent5" w:customStyle="1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Lined-Accent6" w:customStyle="1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Bordered" w:customStyle="1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styleId="ae" w:customStyle="1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styleId="af1" w:customStyle="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50" w:customStyle="1">
    <w:name w:val="Заголовок 5 Знак"/>
    <w:basedOn w:val="a0"/>
    <w:link w:val="5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styleId="af7" w:customStyle="1">
    <w:name w:val="Верхний колонтитул Знак"/>
    <w:basedOn w:val="a0"/>
    <w:link w:val="af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styleId="af9" w:customStyle="1">
    <w:name w:val="Нижний колонтитул Знак"/>
    <w:basedOn w:val="a0"/>
    <w:link w:val="af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afb" w:customStyle="1">
    <w:name w:val="Текст выноски Знак"/>
    <w:basedOn w:val="a0"/>
    <w:link w:val="afa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20" w:customStyle="1">
    <w:name w:val="Заголовок 2 Знак"/>
    <w:basedOn w:val="a0"/>
    <w:link w:val="2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  <w:style w:type="character" w:styleId="13" w:customStyle="1">
    <w:name w:val="Основной текст Знак1"/>
    <w:link w:val="afd"/>
    <w:uiPriority w:val="99"/>
    <w:rPr>
      <w:rFonts w:cs="Times New Roman"/>
      <w:spacing w:val="6"/>
      <w:shd w:val="clear" w:color="auto" w:fill="ffffff"/>
    </w:rPr>
  </w:style>
  <w:style w:type="paragraph" w:styleId="afd">
    <w:name w:val="Body Text"/>
    <w:basedOn w:val="a"/>
    <w:link w:val="13"/>
    <w:uiPriority w:val="99"/>
    <w:pPr>
      <w:widowControl w:val="off"/>
      <w:shd w:val="clear" w:color="auto" w:fill="ffffff"/>
      <w:spacing w:line="322" w:lineRule="exact"/>
      <w:jc w:val="center"/>
    </w:pPr>
    <w:rPr>
      <w:rFonts w:asciiTheme="minorHAnsi" w:hAnsiTheme="minorHAnsi" w:eastAsiaTheme="minorHAnsi"/>
      <w:spacing w:val="6"/>
      <w:sz w:val="22"/>
      <w:szCs w:val="22"/>
      <w:lang w:eastAsia="en-US"/>
    </w:rPr>
  </w:style>
  <w:style w:type="character" w:styleId="afe" w:customStyle="1">
    <w:name w:val="Основной текст Знак"/>
    <w:basedOn w:val="a0"/>
    <w:uiPriority w:val="99"/>
    <w:semiHidden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8376-DA3A-43A7-ADB8-089EDD47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1307</Characters>
  <CharactersWithSpaces>1533</CharactersWithSpaces>
  <Company>SPecialiST RePack</Company>
  <DocSecurity>0</DocSecurity>
  <HyperlinksChanged>false</HyperlinksChanged>
  <Lines>10</Lines>
  <LinksUpToDate>false</LinksUpToDate>
  <Pages>1</Pages>
  <Paragraphs>3</Paragraphs>
  <ScaleCrop>false</ScaleCrop>
  <SharedDoc>false</SharedDoc>
  <Template>Normal</Template>
  <TotalTime>2</TotalTime>
  <Words>229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3</cp:revision>
  <cp:lastPrinted>2023-11-27T08:13:00Z</cp:lastPrinted>
  <dcterms:created xsi:type="dcterms:W3CDTF">2023-11-27T08:21:00Z</dcterms:created>
  <dcterms:modified xsi:type="dcterms:W3CDTF">2023-12-01T05:40:00Z</dcterms:modified>
</cp:coreProperties>
</file>